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804" w:rsidRPr="002B79E6" w:rsidRDefault="009154D9" w:rsidP="002B79E6">
      <w:pPr>
        <w:jc w:val="center"/>
        <w:rPr>
          <w:b/>
        </w:rPr>
      </w:pPr>
      <w:r>
        <w:rPr>
          <w:b/>
        </w:rPr>
        <w:t xml:space="preserve">  </w:t>
      </w:r>
      <w:bookmarkStart w:id="0" w:name="_GoBack"/>
      <w:bookmarkEnd w:id="0"/>
      <w:r w:rsidR="002B79E6" w:rsidRPr="002B79E6">
        <w:rPr>
          <w:b/>
        </w:rPr>
        <w:t>CYNGOR CYMUNED TAWE UCHAF COMMUNITY COUNCIL</w:t>
      </w:r>
    </w:p>
    <w:p w:rsidR="002B79E6" w:rsidRPr="002B79E6" w:rsidRDefault="002B79E6" w:rsidP="002B79E6">
      <w:pPr>
        <w:jc w:val="center"/>
        <w:rPr>
          <w:b/>
        </w:rPr>
      </w:pPr>
      <w:r w:rsidRPr="002B79E6">
        <w:rPr>
          <w:b/>
        </w:rPr>
        <w:t>Minutes of the Council meeting held remotely on Thursday 18</w:t>
      </w:r>
      <w:r w:rsidRPr="002B79E6">
        <w:rPr>
          <w:b/>
          <w:vertAlign w:val="superscript"/>
        </w:rPr>
        <w:t>th</w:t>
      </w:r>
      <w:r w:rsidRPr="002B79E6">
        <w:rPr>
          <w:b/>
        </w:rPr>
        <w:t xml:space="preserve"> June 2020</w:t>
      </w:r>
    </w:p>
    <w:p w:rsidR="002B79E6" w:rsidRDefault="002B79E6">
      <w:r>
        <w:t>The meeting was held remotely by Video Conference due to lockdown regulations</w:t>
      </w:r>
      <w:r w:rsidR="00460AE4">
        <w:t xml:space="preserve"> on social gatherings</w:t>
      </w:r>
      <w:r>
        <w:t xml:space="preserve"> imposed by Welsh Government due to the Covid 19 pandemic</w:t>
      </w:r>
      <w:r w:rsidR="00460AE4">
        <w:t>.</w:t>
      </w:r>
    </w:p>
    <w:p w:rsidR="002B79E6" w:rsidRPr="002B79E6" w:rsidRDefault="002B79E6" w:rsidP="002B79E6">
      <w:pPr>
        <w:pStyle w:val="ListParagraph"/>
        <w:numPr>
          <w:ilvl w:val="0"/>
          <w:numId w:val="1"/>
        </w:numPr>
        <w:rPr>
          <w:b/>
        </w:rPr>
      </w:pPr>
      <w:r>
        <w:rPr>
          <w:b/>
        </w:rPr>
        <w:t xml:space="preserve">Apologies for absence </w:t>
      </w:r>
      <w:r>
        <w:t>were accepted from Councillors Gail Hopkins Williams, Clare Parker and Selwyn Fyfield.</w:t>
      </w:r>
    </w:p>
    <w:p w:rsidR="002B79E6" w:rsidRPr="000D67D1" w:rsidRDefault="002B79E6" w:rsidP="002B79E6">
      <w:pPr>
        <w:pStyle w:val="ListParagraph"/>
        <w:numPr>
          <w:ilvl w:val="0"/>
          <w:numId w:val="1"/>
        </w:numPr>
        <w:rPr>
          <w:b/>
        </w:rPr>
      </w:pPr>
      <w:r>
        <w:rPr>
          <w:b/>
        </w:rPr>
        <w:t xml:space="preserve">Declaration of interest </w:t>
      </w:r>
      <w:r w:rsidR="000D67D1">
        <w:rPr>
          <w:b/>
        </w:rPr>
        <w:t>–</w:t>
      </w:r>
      <w:r>
        <w:rPr>
          <w:b/>
        </w:rPr>
        <w:t xml:space="preserve"> </w:t>
      </w:r>
      <w:r w:rsidR="000D67D1">
        <w:t>None submitted</w:t>
      </w:r>
    </w:p>
    <w:p w:rsidR="000D67D1" w:rsidRPr="001712F5" w:rsidRDefault="000D67D1" w:rsidP="002B79E6">
      <w:pPr>
        <w:pStyle w:val="ListParagraph"/>
        <w:numPr>
          <w:ilvl w:val="0"/>
          <w:numId w:val="1"/>
        </w:numPr>
        <w:rPr>
          <w:b/>
        </w:rPr>
      </w:pPr>
      <w:r>
        <w:rPr>
          <w:b/>
        </w:rPr>
        <w:t xml:space="preserve">Police Matters </w:t>
      </w:r>
      <w:r w:rsidR="00331612">
        <w:rPr>
          <w:b/>
        </w:rPr>
        <w:t>–</w:t>
      </w:r>
      <w:r>
        <w:t xml:space="preserve"> </w:t>
      </w:r>
      <w:r w:rsidR="00331612">
        <w:t>The Police sent a written report confirming on-going extensive patrols throughout the area along with the BBNP and NRW. The Police are aware of Community concerns of numbers trying to visit the area to access tourist attractions. An incident of fly tipping was under investigation in the forestry</w:t>
      </w:r>
      <w:r w:rsidR="00F51073">
        <w:t>.</w:t>
      </w:r>
      <w:r w:rsidR="001712F5">
        <w:t xml:space="preserve"> </w:t>
      </w:r>
    </w:p>
    <w:p w:rsidR="001712F5" w:rsidRPr="001712F5" w:rsidRDefault="001712F5" w:rsidP="002B79E6">
      <w:pPr>
        <w:pStyle w:val="ListParagraph"/>
        <w:numPr>
          <w:ilvl w:val="0"/>
          <w:numId w:val="1"/>
        </w:numPr>
        <w:rPr>
          <w:b/>
        </w:rPr>
      </w:pPr>
      <w:r>
        <w:rPr>
          <w:b/>
        </w:rPr>
        <w:t>Finance</w:t>
      </w:r>
    </w:p>
    <w:p w:rsidR="001712F5" w:rsidRDefault="001712F5" w:rsidP="001712F5">
      <w:pPr>
        <w:pStyle w:val="ListParagraph"/>
        <w:numPr>
          <w:ilvl w:val="0"/>
          <w:numId w:val="2"/>
        </w:numPr>
        <w:rPr>
          <w:b/>
        </w:rPr>
      </w:pPr>
      <w:r>
        <w:rPr>
          <w:b/>
        </w:rPr>
        <w:t>Income/Expenditure Report –</w:t>
      </w:r>
      <w:r w:rsidR="00FA176B">
        <w:rPr>
          <w:b/>
        </w:rPr>
        <w:t xml:space="preserve"> </w:t>
      </w:r>
      <w:r w:rsidR="00FA176B">
        <w:t>The report to the end of May was approved.</w:t>
      </w:r>
    </w:p>
    <w:p w:rsidR="001712F5" w:rsidRDefault="001712F5" w:rsidP="001712F5">
      <w:pPr>
        <w:pStyle w:val="ListParagraph"/>
        <w:numPr>
          <w:ilvl w:val="0"/>
          <w:numId w:val="2"/>
        </w:numPr>
        <w:rPr>
          <w:b/>
        </w:rPr>
      </w:pPr>
      <w:r>
        <w:rPr>
          <w:b/>
        </w:rPr>
        <w:t>Budget Report</w:t>
      </w:r>
      <w:r w:rsidR="00FA176B">
        <w:rPr>
          <w:b/>
        </w:rPr>
        <w:t xml:space="preserve"> – </w:t>
      </w:r>
      <w:r w:rsidR="00FA176B">
        <w:t>The report to the end of May was approved</w:t>
      </w:r>
    </w:p>
    <w:p w:rsidR="00C1757B" w:rsidRPr="00C1757B" w:rsidRDefault="001712F5" w:rsidP="00C1757B">
      <w:pPr>
        <w:pStyle w:val="ListParagraph"/>
        <w:numPr>
          <w:ilvl w:val="0"/>
          <w:numId w:val="2"/>
        </w:numPr>
        <w:rPr>
          <w:b/>
        </w:rPr>
      </w:pPr>
      <w:r>
        <w:rPr>
          <w:b/>
        </w:rPr>
        <w:t>June Payment Register</w:t>
      </w:r>
      <w:r w:rsidR="00FA176B">
        <w:rPr>
          <w:b/>
        </w:rPr>
        <w:t xml:space="preserve"> </w:t>
      </w:r>
      <w:r w:rsidR="00FA176B">
        <w:t xml:space="preserve">– The June payments were approved. </w:t>
      </w:r>
      <w:r w:rsidR="00744D42">
        <w:t xml:space="preserve">                                                  The Clerk advised details of the new Stitching 4 Superheroes bank account was still outstanding. The donation will be paid when details are received.</w:t>
      </w:r>
    </w:p>
    <w:p w:rsidR="00C1757B" w:rsidRPr="00C1757B" w:rsidRDefault="00C1757B" w:rsidP="00C1757B">
      <w:pPr>
        <w:pStyle w:val="ListParagraph"/>
        <w:numPr>
          <w:ilvl w:val="0"/>
          <w:numId w:val="2"/>
        </w:numPr>
        <w:rPr>
          <w:b/>
        </w:rPr>
      </w:pPr>
      <w:r>
        <w:rPr>
          <w:b/>
        </w:rPr>
        <w:t xml:space="preserve">Zoom Account – </w:t>
      </w:r>
      <w:r>
        <w:t>The Council approved opening the Zoom account. The Clerk will pay the monthly charge and reclaim the costs with quarterly office costs.</w:t>
      </w:r>
    </w:p>
    <w:p w:rsidR="00FA176B" w:rsidRDefault="00FA176B" w:rsidP="00FA176B">
      <w:pPr>
        <w:pStyle w:val="ListParagraph"/>
        <w:numPr>
          <w:ilvl w:val="0"/>
          <w:numId w:val="1"/>
        </w:numPr>
        <w:rPr>
          <w:b/>
        </w:rPr>
      </w:pPr>
      <w:r>
        <w:rPr>
          <w:b/>
        </w:rPr>
        <w:t xml:space="preserve">Internal Audit Report 2019-2020 – </w:t>
      </w:r>
      <w:r>
        <w:t>The internal audit report was accepted. A copy is posted on the website.</w:t>
      </w:r>
    </w:p>
    <w:p w:rsidR="00FA176B" w:rsidRPr="00FA176B" w:rsidRDefault="00FA176B" w:rsidP="00FA176B">
      <w:pPr>
        <w:pStyle w:val="ListParagraph"/>
        <w:numPr>
          <w:ilvl w:val="0"/>
          <w:numId w:val="3"/>
        </w:numPr>
        <w:rPr>
          <w:b/>
        </w:rPr>
      </w:pPr>
      <w:r>
        <w:rPr>
          <w:b/>
        </w:rPr>
        <w:t xml:space="preserve">Annual Return 2019-2020 – </w:t>
      </w:r>
      <w:r>
        <w:t>The annual return was approved. The Clerk will arrange signing by the Chairman.</w:t>
      </w:r>
    </w:p>
    <w:p w:rsidR="00FA176B" w:rsidRDefault="00FA176B" w:rsidP="00FA176B">
      <w:pPr>
        <w:pStyle w:val="ListParagraph"/>
        <w:numPr>
          <w:ilvl w:val="0"/>
          <w:numId w:val="1"/>
        </w:numPr>
        <w:rPr>
          <w:b/>
        </w:rPr>
      </w:pPr>
      <w:r>
        <w:rPr>
          <w:b/>
        </w:rPr>
        <w:t xml:space="preserve">Planning </w:t>
      </w:r>
    </w:p>
    <w:p w:rsidR="00FA176B" w:rsidRPr="009067EB" w:rsidRDefault="00FA176B" w:rsidP="00FA176B">
      <w:pPr>
        <w:pStyle w:val="ListParagraph"/>
        <w:numPr>
          <w:ilvl w:val="0"/>
          <w:numId w:val="4"/>
        </w:numPr>
        <w:rPr>
          <w:b/>
        </w:rPr>
      </w:pPr>
      <w:r>
        <w:rPr>
          <w:b/>
        </w:rPr>
        <w:t xml:space="preserve">Complimentary Earthworks Nant Helen Ref 20/0738/FUL – </w:t>
      </w:r>
      <w:r>
        <w:t>Following a discussion the Council agreed to hold a special meeting on Tuesday 23</w:t>
      </w:r>
      <w:r w:rsidRPr="00FA176B">
        <w:rPr>
          <w:vertAlign w:val="superscript"/>
        </w:rPr>
        <w:t>rd</w:t>
      </w:r>
      <w:r>
        <w:t xml:space="preserve"> June 2020 to consider and agree comments. The Clerk was asked to contact Arup</w:t>
      </w:r>
      <w:r w:rsidR="00200BEE">
        <w:t xml:space="preserve"> di</w:t>
      </w:r>
      <w:r w:rsidR="00DC16DA">
        <w:t>rectly to request a date for a</w:t>
      </w:r>
      <w:r w:rsidR="00200BEE">
        <w:t xml:space="preserve"> site visit</w:t>
      </w:r>
      <w:r w:rsidR="009F6334">
        <w:t xml:space="preserve"> later the same week</w:t>
      </w:r>
      <w:r w:rsidR="00200BEE">
        <w:t>.</w:t>
      </w:r>
    </w:p>
    <w:p w:rsidR="009067EB" w:rsidRPr="009067EB" w:rsidRDefault="009067EB" w:rsidP="00FA176B">
      <w:pPr>
        <w:pStyle w:val="ListParagraph"/>
        <w:numPr>
          <w:ilvl w:val="0"/>
          <w:numId w:val="4"/>
        </w:numPr>
        <w:rPr>
          <w:b/>
        </w:rPr>
      </w:pPr>
      <w:r>
        <w:rPr>
          <w:b/>
        </w:rPr>
        <w:t>Dol Henrhyd Coelbren –</w:t>
      </w:r>
      <w:r>
        <w:t xml:space="preserve"> PCC have refused permission for the extension.</w:t>
      </w:r>
    </w:p>
    <w:p w:rsidR="009067EB" w:rsidRPr="009067EB" w:rsidRDefault="009067EB" w:rsidP="00FA176B">
      <w:pPr>
        <w:pStyle w:val="ListParagraph"/>
        <w:numPr>
          <w:ilvl w:val="0"/>
          <w:numId w:val="4"/>
        </w:numPr>
        <w:rPr>
          <w:b/>
        </w:rPr>
      </w:pPr>
      <w:r>
        <w:rPr>
          <w:b/>
        </w:rPr>
        <w:t>104 Ynyswen –</w:t>
      </w:r>
      <w:r>
        <w:t xml:space="preserve"> PCC has granted permission for the first floor extension</w:t>
      </w:r>
    </w:p>
    <w:p w:rsidR="009067EB" w:rsidRPr="009067EB" w:rsidRDefault="009067EB" w:rsidP="00FA176B">
      <w:pPr>
        <w:pStyle w:val="ListParagraph"/>
        <w:numPr>
          <w:ilvl w:val="0"/>
          <w:numId w:val="4"/>
        </w:numPr>
        <w:rPr>
          <w:b/>
        </w:rPr>
      </w:pPr>
      <w:r>
        <w:rPr>
          <w:b/>
        </w:rPr>
        <w:t>105 Ynyswen –</w:t>
      </w:r>
      <w:r>
        <w:t xml:space="preserve"> PCC has granted permission for the first floor extension.</w:t>
      </w:r>
    </w:p>
    <w:p w:rsidR="009067EB" w:rsidRPr="009067EB" w:rsidRDefault="009067EB" w:rsidP="009067EB">
      <w:pPr>
        <w:pStyle w:val="ListParagraph"/>
        <w:numPr>
          <w:ilvl w:val="0"/>
          <w:numId w:val="1"/>
        </w:numPr>
        <w:rPr>
          <w:b/>
        </w:rPr>
      </w:pPr>
      <w:r>
        <w:rPr>
          <w:b/>
        </w:rPr>
        <w:t xml:space="preserve">Footpath/Playgrounds – </w:t>
      </w:r>
      <w:r>
        <w:t>Phase 1 of footpath strimming and clearing has been completed. The invoice has been received and approved at item 4c.</w:t>
      </w:r>
    </w:p>
    <w:p w:rsidR="009067EB" w:rsidRDefault="009067EB" w:rsidP="009067EB">
      <w:pPr>
        <w:pStyle w:val="ListParagraph"/>
      </w:pPr>
      <w:r>
        <w:t>Urgent safety work has been authorised</w:t>
      </w:r>
      <w:r w:rsidR="00725D42">
        <w:t xml:space="preserve"> to reduce risk to the public. </w:t>
      </w:r>
    </w:p>
    <w:p w:rsidR="00725D42" w:rsidRDefault="00725D42" w:rsidP="009067EB">
      <w:pPr>
        <w:pStyle w:val="ListParagraph"/>
      </w:pPr>
      <w:r>
        <w:t>The Chairman and Councillor Auriol Graham will inspect the surface of the floating section Bog Path to look at other trip hazards.</w:t>
      </w:r>
    </w:p>
    <w:p w:rsidR="00725D42" w:rsidRDefault="00725D42" w:rsidP="009067EB">
      <w:pPr>
        <w:pStyle w:val="ListParagraph"/>
      </w:pPr>
      <w:r w:rsidRPr="00725D42">
        <w:rPr>
          <w:b/>
        </w:rPr>
        <w:t>Playgrounds</w:t>
      </w:r>
      <w:r>
        <w:t xml:space="preserve"> – The Council playgrounds were locked under Covid 19 regulations. They remain locked except for regular mowing to maintain the grounds.</w:t>
      </w:r>
    </w:p>
    <w:p w:rsidR="00725D42" w:rsidRDefault="00725D42" w:rsidP="009067EB">
      <w:pPr>
        <w:pStyle w:val="ListParagraph"/>
      </w:pPr>
      <w:r>
        <w:rPr>
          <w:b/>
        </w:rPr>
        <w:t xml:space="preserve">Lottery Grant </w:t>
      </w:r>
      <w:r>
        <w:t>– The Lottery Fund has turned down the application for a grant to replace a slide. Similar slides continue to be used in an adjoining area. The Council will continue to monitor RoSPA comments.</w:t>
      </w:r>
    </w:p>
    <w:p w:rsidR="00631036" w:rsidRDefault="00C1757B" w:rsidP="00C1757B">
      <w:pPr>
        <w:pStyle w:val="ListParagraph"/>
        <w:numPr>
          <w:ilvl w:val="0"/>
          <w:numId w:val="1"/>
        </w:numPr>
        <w:rPr>
          <w:b/>
        </w:rPr>
      </w:pPr>
      <w:r>
        <w:rPr>
          <w:b/>
        </w:rPr>
        <w:t>Correspondence</w:t>
      </w:r>
    </w:p>
    <w:p w:rsidR="00C1757B" w:rsidRDefault="00631036" w:rsidP="00631036">
      <w:pPr>
        <w:pStyle w:val="ListParagraph"/>
        <w:rPr>
          <w:b/>
        </w:rPr>
      </w:pPr>
      <w:r>
        <w:rPr>
          <w:b/>
        </w:rPr>
        <w:t xml:space="preserve">Climate Emergency – </w:t>
      </w:r>
      <w:r>
        <w:t>Llandrindod Wells Town Council have written with a questionnaire. The Council will respond and await further information of a multi stakeholder group including Powys County Council.</w:t>
      </w:r>
      <w:r w:rsidR="00C1757B">
        <w:rPr>
          <w:b/>
        </w:rPr>
        <w:t xml:space="preserve"> </w:t>
      </w:r>
    </w:p>
    <w:p w:rsidR="00C1757B" w:rsidRDefault="00C1757B" w:rsidP="00C1757B">
      <w:pPr>
        <w:pStyle w:val="ListParagraph"/>
        <w:numPr>
          <w:ilvl w:val="0"/>
          <w:numId w:val="1"/>
        </w:numPr>
        <w:rPr>
          <w:b/>
        </w:rPr>
      </w:pPr>
      <w:r>
        <w:rPr>
          <w:b/>
        </w:rPr>
        <w:t>Vacancy Coelbren</w:t>
      </w:r>
      <w:r w:rsidR="00631036">
        <w:rPr>
          <w:b/>
        </w:rPr>
        <w:t xml:space="preserve"> – </w:t>
      </w:r>
      <w:r w:rsidR="00631036">
        <w:t>The Chairman will follow up local expression of interest enquiry.</w:t>
      </w:r>
    </w:p>
    <w:p w:rsidR="00C1757B" w:rsidRDefault="00C1757B" w:rsidP="00C1757B">
      <w:pPr>
        <w:pStyle w:val="ListParagraph"/>
        <w:numPr>
          <w:ilvl w:val="0"/>
          <w:numId w:val="5"/>
        </w:numPr>
        <w:rPr>
          <w:b/>
        </w:rPr>
      </w:pPr>
      <w:r>
        <w:rPr>
          <w:b/>
        </w:rPr>
        <w:lastRenderedPageBreak/>
        <w:t>Resignation</w:t>
      </w:r>
      <w:r w:rsidR="00631036">
        <w:rPr>
          <w:b/>
        </w:rPr>
        <w:t xml:space="preserve"> – </w:t>
      </w:r>
      <w:r w:rsidR="00631036">
        <w:t>The Council accepted the letter of resignation from Councillor Robert Wynd. A Notice of Vacancy will be uploaded to the Council website and include a post on the Council Facebook page.</w:t>
      </w:r>
    </w:p>
    <w:p w:rsidR="00C1757B" w:rsidRPr="00071B1E" w:rsidRDefault="00C1757B" w:rsidP="0041372D">
      <w:pPr>
        <w:pStyle w:val="ListParagraph"/>
        <w:numPr>
          <w:ilvl w:val="0"/>
          <w:numId w:val="1"/>
        </w:numPr>
        <w:shd w:val="clear" w:color="auto" w:fill="FFFFFF"/>
        <w:rPr>
          <w:rFonts w:ascii="Calibri" w:eastAsia="Times New Roman" w:hAnsi="Calibri" w:cs="Times New Roman"/>
          <w:color w:val="000000"/>
          <w:lang w:eastAsia="en-GB"/>
        </w:rPr>
      </w:pPr>
      <w:r w:rsidRPr="00B2458A">
        <w:rPr>
          <w:b/>
        </w:rPr>
        <w:t>County Council Report</w:t>
      </w:r>
      <w:r w:rsidR="00B2458A" w:rsidRPr="00B2458A">
        <w:rPr>
          <w:b/>
        </w:rPr>
        <w:t xml:space="preserve"> </w:t>
      </w:r>
      <w:r w:rsidR="00947E28">
        <w:rPr>
          <w:b/>
        </w:rPr>
        <w:t>–</w:t>
      </w:r>
      <w:r w:rsidR="00B2458A">
        <w:rPr>
          <w:b/>
        </w:rPr>
        <w:t xml:space="preserve"> </w:t>
      </w:r>
      <w:r w:rsidR="00947E28">
        <w:t xml:space="preserve">County Councillor David Thomas had circulated the report by e mail, prior to the meeting. The report provided updates on how the County Council was operating during the pandemic. Staff were working from home. Contact with Officers is via video conferencing. Some Committees were meeting using video conferencing. </w:t>
      </w:r>
    </w:p>
    <w:p w:rsidR="00C1757B" w:rsidRPr="005F5AC0" w:rsidRDefault="00C1757B" w:rsidP="00C1757B">
      <w:pPr>
        <w:pStyle w:val="ListParagraph"/>
        <w:numPr>
          <w:ilvl w:val="0"/>
          <w:numId w:val="1"/>
        </w:numPr>
        <w:rPr>
          <w:b/>
        </w:rPr>
      </w:pPr>
      <w:r>
        <w:rPr>
          <w:b/>
        </w:rPr>
        <w:t>Minutes</w:t>
      </w:r>
      <w:r w:rsidR="00631036">
        <w:rPr>
          <w:b/>
        </w:rPr>
        <w:t xml:space="preserve"> – </w:t>
      </w:r>
      <w:r w:rsidR="00631036">
        <w:t xml:space="preserve">The </w:t>
      </w:r>
      <w:r w:rsidR="005F5AC0">
        <w:t xml:space="preserve">Council approved the </w:t>
      </w:r>
      <w:r w:rsidR="00631036">
        <w:t>minutes of the Council meeting on 20</w:t>
      </w:r>
      <w:r w:rsidR="00631036" w:rsidRPr="00631036">
        <w:rPr>
          <w:vertAlign w:val="superscript"/>
        </w:rPr>
        <w:t>th</w:t>
      </w:r>
      <w:r w:rsidR="00631036">
        <w:t xml:space="preserve"> February 2020 and the Special Meeting on 12</w:t>
      </w:r>
      <w:r w:rsidR="00631036" w:rsidRPr="00631036">
        <w:rPr>
          <w:vertAlign w:val="superscript"/>
        </w:rPr>
        <w:t>th</w:t>
      </w:r>
      <w:r w:rsidR="00631036">
        <w:t xml:space="preserve"> March 2</w:t>
      </w:r>
      <w:r w:rsidR="005F5AC0">
        <w:t xml:space="preserve">020. </w:t>
      </w:r>
    </w:p>
    <w:p w:rsidR="005F5AC0" w:rsidRPr="005F5AC0" w:rsidRDefault="0052222B" w:rsidP="005F5AC0">
      <w:pPr>
        <w:pStyle w:val="ListParagraph"/>
      </w:pPr>
      <w:r>
        <w:t>The Council meeting scheduled for</w:t>
      </w:r>
      <w:r w:rsidR="005F5AC0">
        <w:t xml:space="preserve"> March 2020 was cancelled due to</w:t>
      </w:r>
      <w:r w:rsidR="003C60E9">
        <w:t xml:space="preserve"> Coronavirus restrictions, therefore the minutes could not be approved in March.</w:t>
      </w:r>
    </w:p>
    <w:p w:rsidR="00C1757B" w:rsidRDefault="00C1757B" w:rsidP="00C1757B">
      <w:pPr>
        <w:pStyle w:val="ListParagraph"/>
        <w:numPr>
          <w:ilvl w:val="0"/>
          <w:numId w:val="1"/>
        </w:numPr>
        <w:rPr>
          <w:b/>
        </w:rPr>
      </w:pPr>
      <w:r>
        <w:rPr>
          <w:b/>
        </w:rPr>
        <w:t>Matters Arising</w:t>
      </w:r>
      <w:r w:rsidR="005F5AC0">
        <w:rPr>
          <w:b/>
        </w:rPr>
        <w:t xml:space="preserve"> – </w:t>
      </w:r>
      <w:r w:rsidR="005F5AC0">
        <w:t>No items raised.</w:t>
      </w:r>
      <w:r w:rsidR="00631036">
        <w:rPr>
          <w:b/>
        </w:rPr>
        <w:t xml:space="preserve"> </w:t>
      </w:r>
    </w:p>
    <w:p w:rsidR="00C1757B" w:rsidRPr="0024696B" w:rsidRDefault="00C1757B" w:rsidP="00C1757B">
      <w:pPr>
        <w:pStyle w:val="ListParagraph"/>
        <w:numPr>
          <w:ilvl w:val="0"/>
          <w:numId w:val="1"/>
        </w:numPr>
        <w:rPr>
          <w:b/>
        </w:rPr>
      </w:pPr>
      <w:r>
        <w:rPr>
          <w:b/>
        </w:rPr>
        <w:t>Any Urgent Matters</w:t>
      </w:r>
      <w:r w:rsidR="005F5AC0">
        <w:rPr>
          <w:b/>
        </w:rPr>
        <w:t xml:space="preserve"> – </w:t>
      </w:r>
    </w:p>
    <w:p w:rsidR="0024696B" w:rsidRDefault="0024696B" w:rsidP="0024696B">
      <w:pPr>
        <w:pStyle w:val="ListParagraph"/>
      </w:pPr>
      <w:r w:rsidRPr="0024696B">
        <w:rPr>
          <w:b/>
        </w:rPr>
        <w:t>Clerk’s Update</w:t>
      </w:r>
      <w:r>
        <w:t xml:space="preserve"> – The Clerk updated the Council on key decisions following </w:t>
      </w:r>
      <w:r w:rsidR="00A54DC3">
        <w:t xml:space="preserve">the </w:t>
      </w:r>
      <w:r w:rsidR="00A94A5B">
        <w:t xml:space="preserve">Council’s </w:t>
      </w:r>
      <w:r w:rsidR="00A54DC3">
        <w:t>decision to delegate the administrative functions to the Clerk and Chairman on 12</w:t>
      </w:r>
      <w:r w:rsidR="00A54DC3" w:rsidRPr="00A54DC3">
        <w:rPr>
          <w:vertAlign w:val="superscript"/>
        </w:rPr>
        <w:t>th</w:t>
      </w:r>
      <w:r w:rsidR="00A54DC3">
        <w:t xml:space="preserve"> March 2020.   </w:t>
      </w:r>
      <w:r>
        <w:t xml:space="preserve">     </w:t>
      </w:r>
      <w:r w:rsidR="00A94A5B">
        <w:t xml:space="preserve">                                                                                                                                               The Council payments are</w:t>
      </w:r>
      <w:r>
        <w:t xml:space="preserve"> now made on-line by Bacs. Additional security measures</w:t>
      </w:r>
      <w:r w:rsidR="00A94A5B">
        <w:t>, to approve payments</w:t>
      </w:r>
      <w:r>
        <w:t xml:space="preserve"> required by the Bank and the Council’s Financial Regulations had been implemented. All payments are properly authorised and recorded on the payment register.                              The Council’s playgrounds were closed under lockdown regulations and remained closed. </w:t>
      </w:r>
    </w:p>
    <w:p w:rsidR="003C60E9" w:rsidRDefault="009D1FB2" w:rsidP="0024696B">
      <w:pPr>
        <w:pStyle w:val="ListParagraph"/>
      </w:pPr>
      <w:r>
        <w:t>Following consultation with Councillors t</w:t>
      </w:r>
      <w:r w:rsidR="0024696B">
        <w:t xml:space="preserve">he Council had authorised </w:t>
      </w:r>
      <w:r w:rsidR="00A54DC3">
        <w:t>donations to local community organisations supportin</w:t>
      </w:r>
      <w:r>
        <w:t>g the local coronavirus action plan</w:t>
      </w:r>
      <w:r w:rsidR="00A54DC3">
        <w:t xml:space="preserve">. </w:t>
      </w:r>
      <w:r w:rsidR="00C25B49">
        <w:t xml:space="preserve">The donation is made under the power of </w:t>
      </w:r>
      <w:r w:rsidR="00D22FC3">
        <w:t>well-being</w:t>
      </w:r>
      <w:r w:rsidR="00C25B49">
        <w:t xml:space="preserve"> under the LG Act 2000.</w:t>
      </w:r>
      <w:r w:rsidR="00A54DC3">
        <w:t xml:space="preserve"> </w:t>
      </w:r>
    </w:p>
    <w:p w:rsidR="0024696B" w:rsidRDefault="003C60E9" w:rsidP="0024696B">
      <w:pPr>
        <w:pStyle w:val="ListParagraph"/>
        <w:rPr>
          <w:b/>
        </w:rPr>
      </w:pPr>
      <w:r>
        <w:t>The Clerk authorised urgent FP maintenance work required for public safety.</w:t>
      </w:r>
      <w:r w:rsidR="0024696B">
        <w:t xml:space="preserve">                                               </w:t>
      </w:r>
    </w:p>
    <w:p w:rsidR="00C1757B" w:rsidRPr="00C1757B" w:rsidRDefault="00C1757B" w:rsidP="00C1757B">
      <w:pPr>
        <w:pStyle w:val="ListParagraph"/>
        <w:numPr>
          <w:ilvl w:val="0"/>
          <w:numId w:val="1"/>
        </w:numPr>
        <w:rPr>
          <w:b/>
        </w:rPr>
      </w:pPr>
      <w:r>
        <w:rPr>
          <w:b/>
        </w:rPr>
        <w:t>Date of Next Meeting Thursday 16</w:t>
      </w:r>
      <w:r w:rsidRPr="00C1757B">
        <w:rPr>
          <w:b/>
          <w:vertAlign w:val="superscript"/>
        </w:rPr>
        <w:t>th</w:t>
      </w:r>
      <w:r>
        <w:rPr>
          <w:b/>
        </w:rPr>
        <w:t xml:space="preserve"> July 2020. Remote Meeting via Zoom</w:t>
      </w:r>
    </w:p>
    <w:p w:rsidR="009067EB" w:rsidRPr="009067EB" w:rsidRDefault="009067EB" w:rsidP="0024696B">
      <w:pPr>
        <w:rPr>
          <w:b/>
        </w:rPr>
      </w:pPr>
    </w:p>
    <w:sectPr w:rsidR="009067EB" w:rsidRPr="00906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62F82"/>
    <w:multiLevelType w:val="hybridMultilevel"/>
    <w:tmpl w:val="4A1803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3522E2"/>
    <w:multiLevelType w:val="hybridMultilevel"/>
    <w:tmpl w:val="3AF8B7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1E4A1A"/>
    <w:multiLevelType w:val="hybridMultilevel"/>
    <w:tmpl w:val="929E60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D11401"/>
    <w:multiLevelType w:val="hybridMultilevel"/>
    <w:tmpl w:val="656EC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087222"/>
    <w:multiLevelType w:val="hybridMultilevel"/>
    <w:tmpl w:val="6B38A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E6"/>
    <w:rsid w:val="00071B1E"/>
    <w:rsid w:val="000D67D1"/>
    <w:rsid w:val="001712F5"/>
    <w:rsid w:val="00200BEE"/>
    <w:rsid w:val="0024696B"/>
    <w:rsid w:val="002B79E6"/>
    <w:rsid w:val="00307804"/>
    <w:rsid w:val="00331612"/>
    <w:rsid w:val="003C60E9"/>
    <w:rsid w:val="0041372D"/>
    <w:rsid w:val="00460AE4"/>
    <w:rsid w:val="0052222B"/>
    <w:rsid w:val="005F5AC0"/>
    <w:rsid w:val="00631036"/>
    <w:rsid w:val="00725D42"/>
    <w:rsid w:val="00744D42"/>
    <w:rsid w:val="009067EB"/>
    <w:rsid w:val="009154D9"/>
    <w:rsid w:val="00947E28"/>
    <w:rsid w:val="009D1FB2"/>
    <w:rsid w:val="009F6334"/>
    <w:rsid w:val="00A15603"/>
    <w:rsid w:val="00A54DC3"/>
    <w:rsid w:val="00A94A5B"/>
    <w:rsid w:val="00B2458A"/>
    <w:rsid w:val="00C1757B"/>
    <w:rsid w:val="00C25B49"/>
    <w:rsid w:val="00D22FC3"/>
    <w:rsid w:val="00DC16DA"/>
    <w:rsid w:val="00ED3262"/>
    <w:rsid w:val="00EE5F11"/>
    <w:rsid w:val="00F51073"/>
    <w:rsid w:val="00FA1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43A53-93B7-46D3-9A71-4105E200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9E6"/>
    <w:pPr>
      <w:ind w:left="720"/>
      <w:contextualSpacing/>
    </w:pPr>
  </w:style>
  <w:style w:type="paragraph" w:styleId="BalloonText">
    <w:name w:val="Balloon Text"/>
    <w:basedOn w:val="Normal"/>
    <w:link w:val="BalloonTextChar"/>
    <w:uiPriority w:val="99"/>
    <w:semiHidden/>
    <w:unhideWhenUsed/>
    <w:rsid w:val="00D22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Elwyn Gwilym</dc:creator>
  <cp:keywords/>
  <dc:description/>
  <cp:lastModifiedBy>Elwyn Gwilym</cp:lastModifiedBy>
  <cp:revision>27</cp:revision>
  <cp:lastPrinted>2020-07-09T07:43:00Z</cp:lastPrinted>
  <dcterms:created xsi:type="dcterms:W3CDTF">2020-06-19T07:26:00Z</dcterms:created>
  <dcterms:modified xsi:type="dcterms:W3CDTF">2020-07-09T07:52:00Z</dcterms:modified>
</cp:coreProperties>
</file>